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46"/>
        <w:jc w:val="right"/>
        <w:spacing w:after="0"/>
        <w:rPr>
          <w:szCs w:val="24"/>
          <w:lang w:val="ru-RU"/>
        </w:rPr>
      </w:pPr>
      <w:r>
        <w:rPr>
          <w:rFonts w:eastAsia="Lucida Sans Unicode"/>
          <w:b/>
          <w:bCs/>
          <w:szCs w:val="24"/>
          <w:lang w:val="ru-RU"/>
        </w:rPr>
        <w:t xml:space="preserve">Приложение № </w:t>
      </w:r>
      <w:r>
        <w:rPr>
          <w:rFonts w:eastAsia="Lucida Sans Unicode"/>
          <w:b/>
          <w:bCs/>
          <w:szCs w:val="24"/>
          <w:lang w:val="ru-RU"/>
        </w:rPr>
        <w:t xml:space="preserve">4 </w:t>
      </w:r>
      <w:r>
        <w:rPr>
          <w:rFonts w:eastAsia="Lucida Sans Unicode"/>
          <w:b/>
          <w:bCs/>
          <w:szCs w:val="24"/>
          <w:lang w:val="ru-RU"/>
        </w:rPr>
        <w:t xml:space="preserve">к договору № ____________________ от _______________</w:t>
      </w:r>
      <w:r>
        <w:rPr>
          <w:rFonts w:eastAsia="Lucida Sans Unicode"/>
          <w:b/>
          <w:bCs/>
          <w:szCs w:val="24"/>
          <w:lang w:val="ru-RU"/>
        </w:rPr>
        <w:t xml:space="preserve"> г.</w:t>
      </w:r>
      <w:r>
        <w:rPr>
          <w:szCs w:val="24"/>
          <w:lang w:val="ru-RU"/>
        </w:rPr>
      </w:r>
      <w:r>
        <w:rPr>
          <w:szCs w:val="24"/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</w:r>
      <w:r>
        <w:rPr>
          <w:b/>
          <w:lang w:val="ru-RU"/>
        </w:rPr>
      </w:r>
      <w:r>
        <w:rPr>
          <w:b/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</w:r>
      <w:r>
        <w:rPr>
          <w:b/>
          <w:lang w:val="ru-RU"/>
        </w:rPr>
      </w:r>
      <w:r>
        <w:rPr>
          <w:b/>
          <w:lang w:val="ru-RU"/>
        </w:rPr>
      </w:r>
    </w:p>
    <w:p>
      <w:pPr>
        <w:jc w:val="center"/>
        <w:rPr>
          <w:lang w:val="ru-RU"/>
        </w:rPr>
      </w:pPr>
      <w:r>
        <w:rPr>
          <w:lang w:val="ru-RU"/>
        </w:rPr>
        <w:t xml:space="preserve">Акт </w:t>
      </w:r>
      <w:r>
        <w:rPr>
          <w:lang w:val="ru-RU"/>
        </w:rPr>
        <w:t xml:space="preserve">приема передачи банковской гарантии </w:t>
      </w:r>
      <w:r>
        <w:rPr>
          <w:lang w:val="ru-RU"/>
        </w:rPr>
        <w:t xml:space="preserve">по обеспечению обязательств</w:t>
      </w:r>
      <w:r>
        <w:rPr>
          <w:lang w:val="ru-RU"/>
        </w:rPr>
        <w:t xml:space="preserve"> по Договору</w:t>
      </w:r>
      <w:r>
        <w:rPr>
          <w:lang w:val="ru-RU"/>
        </w:rPr>
      </w:r>
      <w:r>
        <w:rPr>
          <w:lang w:val="ru-RU"/>
        </w:rPr>
      </w:r>
    </w:p>
    <w:p>
      <w:pPr>
        <w:jc w:val="center"/>
        <w:rPr>
          <w:lang w:val="ru-RU"/>
        </w:rPr>
      </w:pPr>
      <w:r>
        <w:rPr>
          <w:lang w:val="ru-RU"/>
        </w:rPr>
        <w:t xml:space="preserve">(форма)</w:t>
      </w:r>
      <w:r>
        <w:rPr>
          <w:lang w:val="ru-RU"/>
        </w:rPr>
      </w:r>
      <w:r>
        <w:rPr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</w:r>
      <w:r>
        <w:rPr>
          <w:b/>
          <w:lang w:val="ru-RU"/>
        </w:rPr>
      </w:r>
      <w:r>
        <w:rPr>
          <w:b/>
          <w:lang w:val="ru-RU"/>
        </w:rPr>
      </w:r>
    </w:p>
    <w:p>
      <w:pPr>
        <w:jc w:val="both"/>
        <w:tabs>
          <w:tab w:val="left" w:pos="8280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  <w:t xml:space="preserve">г.</w:t>
      </w:r>
      <w:r>
        <w:rPr>
          <w:lang w:val="ru-RU"/>
        </w:rPr>
        <w:t xml:space="preserve"> </w:t>
      </w:r>
      <w:r>
        <w:rPr>
          <w:lang w:val="ru-RU"/>
        </w:rPr>
        <w:t xml:space="preserve">Хабаровск</w:t>
      </w:r>
      <w:r>
        <w:rPr>
          <w:lang w:val="ru-RU"/>
        </w:rPr>
        <w:t xml:space="preserve">                                                 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   </w:t>
      </w:r>
      <w:r>
        <w:rPr>
          <w:lang w:val="ru-RU"/>
        </w:rPr>
        <w:t xml:space="preserve">  </w:t>
      </w:r>
      <w:r>
        <w:rPr>
          <w:lang w:val="ru-RU"/>
        </w:rPr>
        <w:t xml:space="preserve"> </w:t>
      </w:r>
      <w:r>
        <w:rPr>
          <w:lang w:val="ru-RU"/>
        </w:rPr>
        <w:t xml:space="preserve">«</w:t>
      </w:r>
      <w:r>
        <w:rPr>
          <w:lang w:val="ru-RU"/>
        </w:rPr>
        <w:t xml:space="preserve">_____»_________20</w:t>
      </w:r>
      <w:r>
        <w:rPr>
          <w:lang w:val="ru-RU"/>
        </w:rPr>
        <w:t xml:space="preserve">_</w:t>
      </w:r>
      <w:r>
        <w:rPr>
          <w:lang w:val="ru-RU"/>
        </w:rPr>
        <w:t xml:space="preserve">_</w:t>
      </w:r>
      <w:r>
        <w:rPr>
          <w:lang w:val="ru-RU"/>
        </w:rPr>
        <w:t xml:space="preserve"> </w:t>
      </w:r>
      <w:r>
        <w:rPr>
          <w:lang w:val="ru-RU"/>
        </w:rPr>
        <w:t xml:space="preserve">г.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firstLine="720"/>
        <w:jc w:val="both"/>
        <w:rPr>
          <w:lang w:val="ru-RU"/>
        </w:rPr>
      </w:pPr>
      <w:r>
        <w:rPr>
          <w:lang w:val="ru-RU"/>
        </w:rPr>
        <w:t xml:space="preserve">Настоящий акт составлен во исполнение пункта </w:t>
      </w:r>
      <w:r>
        <w:rPr>
          <w:lang w:val="ru-RU"/>
        </w:rPr>
        <w:t xml:space="preserve">2</w:t>
      </w:r>
      <w:r>
        <w:rPr>
          <w:lang w:val="ru-RU"/>
        </w:rPr>
        <w:t xml:space="preserve">.</w:t>
      </w:r>
      <w:r>
        <w:rPr>
          <w:lang w:val="ru-RU"/>
        </w:rPr>
        <w:t xml:space="preserve">3.</w:t>
      </w:r>
      <w:r>
        <w:rPr>
          <w:lang w:val="ru-RU"/>
        </w:rPr>
        <w:t xml:space="preserve"> Договора поставки от </w:t>
      </w:r>
      <w:r>
        <w:rPr>
          <w:lang w:val="ru-RU"/>
        </w:rPr>
        <w:t xml:space="preserve">          </w:t>
      </w:r>
      <w:r>
        <w:rPr>
          <w:lang w:val="ru-RU"/>
        </w:rPr>
        <w:t xml:space="preserve">  </w:t>
      </w:r>
      <w:r>
        <w:rPr>
          <w:lang w:val="ru-RU"/>
        </w:rPr>
        <w:t xml:space="preserve"> </w:t>
      </w:r>
      <w:r>
        <w:rPr>
          <w:lang w:val="ru-RU"/>
        </w:rPr>
        <w:t xml:space="preserve">«</w:t>
      </w:r>
      <w:r>
        <w:rPr>
          <w:lang w:val="ru-RU"/>
        </w:rPr>
        <w:t xml:space="preserve">_____»_________20</w:t>
      </w:r>
      <w:r>
        <w:rPr>
          <w:lang w:val="ru-RU"/>
        </w:rPr>
        <w:t xml:space="preserve">___г. </w:t>
      </w:r>
      <w:r>
        <w:rPr>
          <w:lang w:val="ru-RU"/>
        </w:rPr>
        <w:t xml:space="preserve">№_____________ </w:t>
      </w:r>
      <w:r>
        <w:rPr>
          <w:lang w:val="ru-RU"/>
        </w:rPr>
        <w:t xml:space="preserve">о</w:t>
      </w:r>
      <w:r>
        <w:rPr>
          <w:lang w:val="ru-RU"/>
        </w:rPr>
        <w:t xml:space="preserve"> том, </w:t>
      </w:r>
      <w:r>
        <w:rPr>
          <w:lang w:val="ru-RU"/>
        </w:rPr>
        <w:t xml:space="preserve">что </w:t>
      </w:r>
      <w:r>
        <w:rPr>
          <w:lang w:val="ru-RU"/>
        </w:rPr>
      </w:r>
      <w:r>
        <w:rPr>
          <w:lang w:val="ru-RU"/>
        </w:rPr>
      </w:r>
    </w:p>
    <w:p>
      <w:pPr>
        <w:ind w:firstLine="720"/>
        <w:jc w:val="both"/>
        <w:rPr>
          <w:lang w:val="ru-RU"/>
        </w:rPr>
      </w:pPr>
      <w:r>
        <w:rPr>
          <w:bCs/>
          <w:lang w:val="ru-RU"/>
        </w:rPr>
        <w:t xml:space="preserve">________________________</w:t>
      </w:r>
      <w:r>
        <w:rPr>
          <w:bCs/>
          <w:lang w:val="ru-RU"/>
        </w:rPr>
        <w:t xml:space="preserve">,</w:t>
      </w:r>
      <w:r>
        <w:rPr>
          <w:lang w:val="ru-RU"/>
        </w:rPr>
        <w:t xml:space="preserve"> </w:t>
      </w:r>
      <w:r>
        <w:rPr>
          <w:lang w:val="ru-RU"/>
        </w:rPr>
        <w:t xml:space="preserve">в лице </w:t>
      </w:r>
      <w:r>
        <w:rPr>
          <w:lang w:val="ru-RU"/>
        </w:rPr>
        <w:t xml:space="preserve">_______________________</w:t>
      </w:r>
      <w:r>
        <w:rPr>
          <w:lang w:val="ru-RU"/>
        </w:rPr>
        <w:t xml:space="preserve">, </w:t>
      </w:r>
      <w:r>
        <w:rPr>
          <w:lang w:val="ru-RU"/>
        </w:rPr>
        <w:t xml:space="preserve">действующе</w:t>
      </w:r>
      <w:r>
        <w:rPr>
          <w:lang w:val="ru-RU"/>
        </w:rPr>
        <w:t xml:space="preserve">го на основании </w:t>
      </w:r>
      <w:r>
        <w:rPr>
          <w:lang w:val="ru-RU"/>
        </w:rPr>
        <w:t xml:space="preserve">_______________</w:t>
      </w:r>
      <w:r>
        <w:rPr>
          <w:lang w:val="ru-RU"/>
        </w:rPr>
        <w:t xml:space="preserve">, с одной стороны, передало</w:t>
      </w:r>
      <w:r>
        <w:rPr>
          <w:lang w:val="ru-RU"/>
        </w:rPr>
        <w:t xml:space="preserve">, а</w:t>
      </w:r>
      <w:r>
        <w:rPr>
          <w:lang w:val="ru-RU"/>
        </w:rPr>
        <w:t xml:space="preserve"> </w:t>
      </w:r>
      <w:r>
        <w:rPr>
          <w:lang w:val="ru-RU"/>
        </w:rPr>
      </w:r>
      <w:r>
        <w:rPr>
          <w:lang w:val="ru-RU"/>
        </w:rPr>
      </w:r>
    </w:p>
    <w:p>
      <w:pPr>
        <w:ind w:firstLine="720"/>
        <w:jc w:val="both"/>
        <w:rPr>
          <w:b/>
          <w:lang w:val="ru-RU"/>
        </w:rPr>
      </w:pPr>
      <w:r>
        <w:rPr>
          <w:lang w:val="ru-RU"/>
        </w:rPr>
        <w:t xml:space="preserve"> </w:t>
      </w:r>
      <w:r>
        <w:rPr>
          <w:lang w:val="ru-RU"/>
        </w:rPr>
        <w:t xml:space="preserve">Акционерное общество «Дальневосточная генерирующая компания» (АО «ДГК»)</w:t>
      </w:r>
      <w:r>
        <w:rPr>
          <w:lang w:val="ru-RU"/>
        </w:rPr>
        <w:t xml:space="preserve">,</w:t>
      </w:r>
      <w:r>
        <w:rPr>
          <w:lang w:val="ru-RU"/>
        </w:rPr>
        <w:t xml:space="preserve"> в лице</w:t>
      </w:r>
      <w:r>
        <w:rPr>
          <w:lang w:val="ru-RU"/>
        </w:rPr>
        <w:t xml:space="preserve"> </w:t>
      </w:r>
      <w:r>
        <w:rPr>
          <w:lang w:val="ru-RU"/>
        </w:rPr>
        <w:t xml:space="preserve">______________________</w:t>
      </w:r>
      <w:r>
        <w:rPr>
          <w:lang w:val="ru-RU"/>
        </w:rPr>
        <w:t xml:space="preserve">, действующего на основании </w:t>
      </w:r>
      <w:r>
        <w:rPr>
          <w:lang w:val="ru-RU"/>
        </w:rPr>
        <w:t xml:space="preserve">_____________</w:t>
      </w:r>
      <w:r>
        <w:rPr>
          <w:lang w:val="ru-RU"/>
        </w:rPr>
        <w:t xml:space="preserve">, с другой стороны, получило банковскую гарантию исполнени</w:t>
      </w:r>
      <w:r>
        <w:rPr>
          <w:lang w:val="ru-RU"/>
        </w:rPr>
        <w:t xml:space="preserve">я</w:t>
      </w:r>
      <w:r>
        <w:rPr>
          <w:lang w:val="ru-RU"/>
        </w:rPr>
        <w:t xml:space="preserve"> обязательств по договору на сумму </w:t>
      </w:r>
      <w:r>
        <w:rPr>
          <w:lang w:val="ru-RU"/>
        </w:rPr>
        <w:t xml:space="preserve">_________</w:t>
      </w:r>
      <w:r>
        <w:rPr>
          <w:lang w:val="ru-RU"/>
        </w:rPr>
        <w:t xml:space="preserve"> (</w:t>
      </w:r>
      <w:r>
        <w:rPr>
          <w:lang w:val="ru-RU"/>
        </w:rPr>
        <w:t xml:space="preserve">________________</w:t>
      </w:r>
      <w:r>
        <w:rPr>
          <w:lang w:val="ru-RU"/>
        </w:rPr>
        <w:t xml:space="preserve">)</w:t>
      </w:r>
      <w:r>
        <w:rPr>
          <w:lang w:val="ru-RU"/>
        </w:rPr>
        <w:t xml:space="preserve"> рублей 00 копеек</w:t>
      </w:r>
      <w:r>
        <w:rPr>
          <w:lang w:val="ru-RU"/>
        </w:rPr>
        <w:t xml:space="preserve">.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ind w:firstLine="720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firstLine="720"/>
        <w:jc w:val="both"/>
        <w:rPr>
          <w:lang w:val="ru-RU"/>
        </w:rPr>
      </w:pPr>
      <w:r>
        <w:rPr>
          <w:lang w:val="ru-RU"/>
        </w:rPr>
        <w:t xml:space="preserve">Настоящий акт составлен в двух экземплярах, по одному экземпляру каждой из сторон.</w:t>
      </w:r>
      <w:r>
        <w:rPr>
          <w:lang w:val="ru-RU"/>
        </w:rPr>
      </w:r>
      <w:r>
        <w:rPr>
          <w:lang w:val="ru-RU"/>
        </w:rPr>
      </w:r>
    </w:p>
    <w:p>
      <w:pPr>
        <w:ind w:firstLine="720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firstLine="720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firstLine="720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902"/>
      </w:pPr>
      <w:r/>
      <w:r/>
    </w:p>
    <w:tbl>
      <w:tblPr>
        <w:tblW w:w="11949" w:type="dxa"/>
        <w:tblLayout w:type="fixed"/>
        <w:tblLook w:val="01E0" w:firstRow="1" w:lastRow="1" w:firstColumn="1" w:lastColumn="1" w:noHBand="0" w:noVBand="0"/>
      </w:tblPr>
      <w:tblGrid>
        <w:gridCol w:w="4535"/>
        <w:gridCol w:w="783"/>
        <w:gridCol w:w="3894"/>
        <w:gridCol w:w="2737"/>
      </w:tblGrid>
      <w:tr>
        <w:tblPrEx/>
        <w:trPr>
          <w:gridAfter w:val="1"/>
        </w:trPr>
        <w:tc>
          <w:tcPr>
            <w:tcW w:w="4535" w:type="dxa"/>
            <w:textDirection w:val="lrTb"/>
            <w:noWrap w:val="false"/>
          </w:tcPr>
          <w:p>
            <w:pPr>
              <w:jc w:val="center"/>
              <w:tabs>
                <w:tab w:val="left" w:pos="3060" w:leader="underscore"/>
              </w:tabs>
              <w:rPr>
                <w:b/>
              </w:rPr>
            </w:pPr>
            <w:r>
              <w:rPr>
                <w:b/>
              </w:rPr>
              <w:t xml:space="preserve">ПОКУПАТЕЛЬ: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tabs>
                <w:tab w:val="left" w:pos="3060" w:leader="underscore"/>
              </w:tabs>
              <w:rPr>
                <w:b/>
              </w:rPr>
            </w:pPr>
            <w:r>
              <w:rPr>
                <w:b/>
              </w:rPr>
              <w:t xml:space="preserve">АО «ДГК»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tabs>
                <w:tab w:val="left" w:pos="3060" w:leader="underscor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tabs>
                <w:tab w:val="left" w:pos="3060" w:leader="underscor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tabs>
                <w:tab w:val="left" w:pos="3060" w:leader="underscor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W w:w="4677" w:type="dxa"/>
            <w:textDirection w:val="lrTb"/>
            <w:noWrap w:val="false"/>
          </w:tcPr>
          <w:p>
            <w:pPr>
              <w:jc w:val="center"/>
              <w:tabs>
                <w:tab w:val="left" w:pos="3060" w:leader="underscore"/>
              </w:tabs>
              <w:rPr>
                <w:b/>
              </w:rPr>
            </w:pPr>
            <w:r>
              <w:rPr>
                <w:b/>
              </w:rPr>
              <w:t xml:space="preserve">ПОСТАВЩИК</w:t>
            </w:r>
            <w:r>
              <w:rPr>
                <w:b/>
              </w:rPr>
              <w:t xml:space="preserve">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rPr>
                <w:b/>
                <w:bCs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</w:r>
            <w:r>
              <w:rPr>
                <w:b/>
                <w:bCs/>
                <w:lang w:val="ru-RU" w:eastAsia="ru-RU"/>
              </w:rPr>
            </w:r>
            <w:r>
              <w:rPr>
                <w:b/>
                <w:bCs/>
                <w:lang w:val="ru-RU" w:eastAsia="ru-RU"/>
              </w:rPr>
            </w:r>
          </w:p>
          <w:p>
            <w:pPr>
              <w:jc w:val="center"/>
              <w:rPr>
                <w:b/>
                <w:bCs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</w:r>
            <w:r>
              <w:rPr>
                <w:b/>
                <w:bCs/>
                <w:lang w:val="ru-RU" w:eastAsia="ru-RU"/>
              </w:rPr>
            </w:r>
            <w:r>
              <w:rPr>
                <w:b/>
                <w:bCs/>
                <w:lang w:val="ru-RU" w:eastAsia="ru-RU"/>
              </w:rPr>
            </w:r>
          </w:p>
          <w:p>
            <w:pPr>
              <w:jc w:val="center"/>
              <w:tabs>
                <w:tab w:val="left" w:pos="3060" w:leader="underscor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gridAfter w:val="1"/>
        </w:trPr>
        <w:tc>
          <w:tcPr>
            <w:tcW w:w="4535" w:type="dxa"/>
            <w:textDirection w:val="lrTb"/>
            <w:noWrap w:val="false"/>
          </w:tcPr>
          <w:p>
            <w:pPr>
              <w:jc w:val="center"/>
              <w:tabs>
                <w:tab w:val="left" w:pos="3060" w:leader="underscore"/>
              </w:tabs>
            </w:pPr>
            <w:r/>
            <w:r/>
          </w:p>
          <w:p>
            <w:pPr>
              <w:pStyle w:val="928"/>
              <w:jc w:val="center"/>
              <w:tabs>
                <w:tab w:val="left" w:pos="3060" w:leader="underscore"/>
                <w:tab w:val="clear" w:pos="4153" w:leader="none"/>
                <w:tab w:val="clear" w:pos="8306" w:leader="none"/>
              </w:tabs>
              <w:rPr>
                <w:lang w:val="ru-RU"/>
              </w:rPr>
            </w:pPr>
            <w:r>
              <w:t xml:space="preserve">_____________________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gridSpan w:val="2"/>
            <w:tcW w:w="4677" w:type="dxa"/>
            <w:textDirection w:val="lrTb"/>
            <w:noWrap w:val="false"/>
          </w:tcPr>
          <w:p>
            <w:pPr>
              <w:jc w:val="center"/>
              <w:tabs>
                <w:tab w:val="left" w:pos="3060" w:leader="underscore"/>
              </w:tabs>
            </w:pPr>
            <w:r/>
            <w:r/>
          </w:p>
          <w:p>
            <w:pPr>
              <w:pStyle w:val="928"/>
              <w:jc w:val="center"/>
              <w:tabs>
                <w:tab w:val="left" w:pos="3060" w:leader="underscore"/>
                <w:tab w:val="clear" w:pos="4153" w:leader="none"/>
                <w:tab w:val="clear" w:pos="8306" w:leader="none"/>
              </w:tabs>
              <w:rPr>
                <w:lang w:val="ru-RU"/>
              </w:rPr>
            </w:pPr>
            <w:r>
              <w:t xml:space="preserve">_____________________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</w:tbl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902"/>
      </w:pPr>
      <w:r/>
      <w:r/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902"/>
      </w:pPr>
      <w:r>
        <w:t xml:space="preserve">ФОРМА СОГЛАСОВАНА</w:t>
      </w:r>
      <w:r/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>
        <w:tblPrEx/>
        <w:trPr/>
        <w:tc>
          <w:tcPr>
            <w:shd w:val="clear" w:color="auto" w:fill="auto"/>
            <w:tcW w:w="4785" w:type="dxa"/>
            <w:textDirection w:val="lrTb"/>
            <w:noWrap w:val="false"/>
          </w:tcPr>
          <w:p>
            <w:pPr>
              <w:pStyle w:val="947"/>
              <w:spacing w:after="0"/>
              <w:rPr>
                <w:b/>
              </w:rPr>
            </w:pPr>
            <w:r>
              <w:rPr>
                <w:b/>
              </w:rPr>
              <w:t xml:space="preserve">Покупатель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47"/>
              <w:spacing w:after="0"/>
              <w:rPr>
                <w:b/>
              </w:rPr>
            </w:pPr>
            <w:r>
              <w:rPr>
                <w:b/>
              </w:rPr>
              <w:t xml:space="preserve">АО «ДГК»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47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47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47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47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47"/>
              <w:spacing w:after="0"/>
            </w:pPr>
            <w:r>
              <w:t xml:space="preserve">_____________________</w:t>
            </w:r>
            <w:bookmarkStart w:id="0" w:name="_GoBack"/>
            <w:r/>
            <w:bookmarkEnd w:id="0"/>
            <w:r>
              <w:rPr>
                <w:szCs w:val="20"/>
              </w:rPr>
              <w:t xml:space="preserve">                                                                                                         </w:t>
            </w:r>
            <w:r>
              <w:t xml:space="preserve">                                                             </w:t>
            </w:r>
            <w:r>
              <w:t xml:space="preserve">_____</w:t>
            </w:r>
            <w:r/>
          </w:p>
        </w:tc>
        <w:tc>
          <w:tcPr>
            <w:shd w:val="clear" w:color="auto" w:fill="auto"/>
            <w:tcW w:w="4785" w:type="dxa"/>
            <w:textDirection w:val="lrTb"/>
            <w:noWrap w:val="false"/>
          </w:tcPr>
          <w:p>
            <w:pPr>
              <w:pStyle w:val="947"/>
              <w:spacing w:after="0"/>
              <w:rPr>
                <w:b/>
              </w:rPr>
            </w:pPr>
            <w:r>
              <w:rPr>
                <w:b/>
              </w:rPr>
              <w:t xml:space="preserve">Поставщик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/>
                <w:bCs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</w:r>
            <w:r>
              <w:rPr>
                <w:b/>
                <w:bCs/>
                <w:lang w:val="ru-RU" w:eastAsia="ru-RU"/>
              </w:rPr>
            </w:r>
            <w:r>
              <w:rPr>
                <w:b/>
                <w:bCs/>
                <w:lang w:val="ru-RU" w:eastAsia="ru-RU"/>
              </w:rPr>
            </w:r>
          </w:p>
          <w:p>
            <w:pPr>
              <w:jc w:val="both"/>
              <w:rPr>
                <w:b/>
                <w:bCs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</w:r>
            <w:r>
              <w:rPr>
                <w:b/>
                <w:bCs/>
                <w:lang w:val="ru-RU" w:eastAsia="ru-RU"/>
              </w:rPr>
            </w:r>
            <w:r>
              <w:rPr>
                <w:b/>
                <w:bCs/>
                <w:lang w:val="ru-RU" w:eastAsia="ru-RU"/>
              </w:rPr>
            </w:r>
          </w:p>
          <w:p>
            <w:pPr>
              <w:pStyle w:val="947"/>
              <w:spacing w:after="0"/>
            </w:pPr>
            <w:r/>
            <w:r/>
          </w:p>
          <w:p>
            <w:pPr>
              <w:pStyle w:val="947"/>
              <w:spacing w:after="0"/>
            </w:pPr>
            <w:r/>
            <w:r/>
          </w:p>
          <w:p>
            <w:pPr>
              <w:pStyle w:val="947"/>
              <w:spacing w:after="0"/>
            </w:pPr>
            <w:r/>
            <w:r/>
          </w:p>
          <w:p>
            <w:pPr>
              <w:pStyle w:val="947"/>
              <w:spacing w:after="0"/>
            </w:pPr>
            <w:r>
              <w:t xml:space="preserve">________________ </w:t>
            </w:r>
            <w:r/>
          </w:p>
        </w:tc>
      </w:tr>
    </w:tbl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sectPr>
      <w:footerReference w:type="default" r:id="rId9"/>
      <w:footerReference w:type="even" r:id="rId10"/>
      <w:footnotePr/>
      <w:endnotePr/>
      <w:type w:val="nextPage"/>
      <w:pgSz w:w="11909" w:h="16834" w:orient="portrait"/>
      <w:pgMar w:top="851" w:right="567" w:bottom="1134" w:left="1418" w:header="578" w:footer="397" w:gutter="0"/>
      <w:pgNumType w:start="26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3030804020204"/>
  </w:font>
  <w:font w:name="Wingdings">
    <w:panose1 w:val="05010000000000000000"/>
  </w:font>
  <w:font w:name="Symbol">
    <w:panose1 w:val="05010000000000000000"/>
  </w:font>
  <w:font w:name="Tahoma">
    <w:panose1 w:val="020B0604030504040204"/>
  </w:font>
  <w:font w:name="Courier New">
    <w:panose1 w:val="02070309020205020404"/>
  </w:font>
  <w:font w:name="PragmaticaCTT">
    <w:panose1 w:val="02000603000000000000"/>
  </w:font>
  <w:font w:name="GOST type B">
    <w:panose1 w:val="020B0604020202020204"/>
  </w:font>
  <w:font w:name="NewtonCTT">
    <w:panose1 w:val="02000603000000000000"/>
  </w:font>
  <w:font w:name="Times New Roman">
    <w:panose1 w:val="02020603050405020304"/>
  </w:font>
  <w:font w:name="Aria Cyr">
    <w:panose1 w:val="02000603000000000000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9"/>
      <w:jc w:val="center"/>
      <w:tabs>
        <w:tab w:val="clear" w:pos="4153" w:leader="none"/>
        <w:tab w:val="clear" w:pos="8306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9"/>
      <w:rPr>
        <w:rStyle w:val="927"/>
      </w:rPr>
      <w:framePr w:wrap="around" w:vAnchor="text" w:hAnchor="margin" w:xAlign="center" w:y="1"/>
    </w:pPr>
    <w:r>
      <w:rPr>
        <w:rStyle w:val="927"/>
      </w:rPr>
      <w:fldChar w:fldCharType="begin"/>
    </w:r>
    <w:r>
      <w:rPr>
        <w:rStyle w:val="927"/>
      </w:rPr>
      <w:instrText xml:space="preserve">PAGE  </w:instrText>
    </w:r>
    <w:r>
      <w:rPr>
        <w:rStyle w:val="927"/>
      </w:rPr>
      <w:fldChar w:fldCharType="end"/>
    </w:r>
    <w:r>
      <w:rPr>
        <w:rStyle w:val="927"/>
      </w:rPr>
    </w:r>
    <w:r>
      <w:rPr>
        <w:rStyle w:val="927"/>
      </w:rPr>
    </w:r>
  </w:p>
  <w:p>
    <w:pPr>
      <w:pStyle w:val="91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pStyle w:val="939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  <w:tabs>
          <w:tab w:val="num" w:pos="288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  <w:tabs>
          <w:tab w:val="num" w:pos="39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  <w:tabs>
          <w:tab w:val="num" w:pos="46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  <w:tabs>
          <w:tab w:val="num" w:pos="57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  <w:tabs>
          <w:tab w:val="num" w:pos="64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  <w:tabs>
          <w:tab w:val="num" w:pos="756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4"/>
      <w:numFmt w:val="bullet"/>
      <w:isLgl w:val="false"/>
      <w:suff w:val="tab"/>
      <w:lvlText w:val="-"/>
      <w:lvlJc w:val="left"/>
      <w:pPr>
        <w:ind w:left="555" w:hanging="360"/>
        <w:tabs>
          <w:tab w:val="num" w:pos="555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275" w:hanging="360"/>
        <w:tabs>
          <w:tab w:val="num" w:pos="1275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995" w:hanging="360"/>
        <w:tabs>
          <w:tab w:val="num" w:pos="1995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715" w:hanging="360"/>
        <w:tabs>
          <w:tab w:val="num" w:pos="2715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435" w:hanging="360"/>
        <w:tabs>
          <w:tab w:val="num" w:pos="3435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155" w:hanging="360"/>
        <w:tabs>
          <w:tab w:val="num" w:pos="4155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875" w:hanging="360"/>
        <w:tabs>
          <w:tab w:val="num" w:pos="4875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595" w:hanging="360"/>
        <w:tabs>
          <w:tab w:val="num" w:pos="5595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315" w:hanging="360"/>
        <w:tabs>
          <w:tab w:val="num" w:pos="6315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  <w:tabs>
          <w:tab w:val="num" w:pos="288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  <w:tabs>
          <w:tab w:val="num" w:pos="39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  <w:tabs>
          <w:tab w:val="num" w:pos="46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  <w:tabs>
          <w:tab w:val="num" w:pos="57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  <w:tabs>
          <w:tab w:val="num" w:pos="64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  <w:tabs>
          <w:tab w:val="num" w:pos="7560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7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9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1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3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5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7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9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1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33" w:hanging="180"/>
      </w:pPr>
    </w:lvl>
  </w:abstractNum>
  <w:abstractNum w:abstractNumId="1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2"/>
      <w:numFmt w:val="bullet"/>
      <w:isLgl w:val="false"/>
      <w:suff w:val="tab"/>
      <w:lvlText w:val="-"/>
      <w:lvlJc w:val="left"/>
      <w:pPr>
        <w:ind w:left="2655" w:hanging="855"/>
        <w:tabs>
          <w:tab w:val="num" w:pos="2655" w:leader="none"/>
        </w:tabs>
      </w:pPr>
      <w:rPr>
        <w:rFonts w:hint="default" w:ascii="Times New Roman" w:hAnsi="Times New Roman" w:eastAsia="Times New Roman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  <w:tabs>
          <w:tab w:val="num" w:pos="432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  <w:tabs>
          <w:tab w:val="num" w:pos="648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  <w:tabs>
          <w:tab w:val="num" w:pos="7200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"/>
      <w:lvlJc w:val="left"/>
      <w:pPr>
        <w:ind w:left="1576" w:hanging="136"/>
        <w:tabs>
          <w:tab w:val="num" w:pos="1576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1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3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5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7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9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1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3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5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75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1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3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5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7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9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1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3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5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75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72" w:hanging="180"/>
      </w:pPr>
    </w:lvl>
  </w:abstractNum>
  <w:abstractNum w:abstractNumId="21">
    <w:multiLevelType w:val="hybridMultilevel"/>
    <w:lvl w:ilvl="0">
      <w:start w:val="9"/>
      <w:numFmt w:val="decimal"/>
      <w:isLgl w:val="false"/>
      <w:suff w:val="tab"/>
      <w:lvlText w:val="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20" w:hanging="1020"/>
        <w:tabs>
          <w:tab w:val="num" w:pos="102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1020"/>
        <w:tabs>
          <w:tab w:val="num" w:pos="192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54" w:hanging="1020"/>
        <w:tabs>
          <w:tab w:val="num" w:pos="2154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21" w:hanging="1020"/>
        <w:tabs>
          <w:tab w:val="num" w:pos="27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21"/>
  </w:num>
  <w:num w:numId="2">
    <w:abstractNumId w:val="2"/>
  </w:num>
  <w:num w:numId="3">
    <w:abstractNumId w:val="10"/>
  </w:num>
  <w:num w:numId="4">
    <w:abstractNumId w:val="1"/>
  </w:num>
  <w:num w:numId="5">
    <w:abstractNumId w:val="13"/>
  </w:num>
  <w:num w:numId="6">
    <w:abstractNumId w:val="8"/>
  </w:num>
  <w:num w:numId="7">
    <w:abstractNumId w:val="22"/>
  </w:num>
  <w:num w:numId="8">
    <w:abstractNumId w:val="11"/>
  </w:num>
  <w:num w:numId="9">
    <w:abstractNumId w:val="3"/>
  </w:num>
  <w:num w:numId="10">
    <w:abstractNumId w:val="20"/>
  </w:num>
  <w:num w:numId="11">
    <w:abstractNumId w:val="6"/>
  </w:num>
  <w:num w:numId="12">
    <w:abstractNumId w:val="12"/>
  </w:num>
  <w:num w:numId="13">
    <w:abstractNumId w:val="14"/>
  </w:num>
  <w:num w:numId="14">
    <w:abstractNumId w:val="7"/>
  </w:num>
  <w:num w:numId="15">
    <w:abstractNumId w:val="0"/>
  </w:num>
  <w:num w:numId="16">
    <w:abstractNumId w:val="17"/>
  </w:num>
  <w:num w:numId="17">
    <w:abstractNumId w:val="19"/>
  </w:num>
  <w:num w:numId="18">
    <w:abstractNumId w:val="4"/>
  </w:num>
  <w:num w:numId="19">
    <w:abstractNumId w:val="23"/>
  </w:num>
  <w:num w:numId="20">
    <w:abstractNumId w:val="15"/>
  </w:num>
  <w:num w:numId="21">
    <w:abstractNumId w:val="9"/>
  </w:num>
  <w:num w:numId="22">
    <w:abstractNumId w:val="5"/>
  </w:num>
  <w:num w:numId="23">
    <w:abstractNumId w:val="18"/>
  </w:num>
  <w:num w:numId="24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0">
    <w:name w:val="Heading 1 Char"/>
    <w:basedOn w:val="904"/>
    <w:link w:val="896"/>
    <w:uiPriority w:val="9"/>
    <w:rPr>
      <w:rFonts w:ascii="Arial" w:hAnsi="Arial" w:eastAsia="Arial" w:cs="Arial"/>
      <w:sz w:val="40"/>
      <w:szCs w:val="40"/>
    </w:rPr>
  </w:style>
  <w:style w:type="character" w:styleId="731">
    <w:name w:val="Heading 2 Char"/>
    <w:basedOn w:val="904"/>
    <w:link w:val="897"/>
    <w:uiPriority w:val="9"/>
    <w:rPr>
      <w:rFonts w:ascii="Arial" w:hAnsi="Arial" w:eastAsia="Arial" w:cs="Arial"/>
      <w:sz w:val="34"/>
    </w:rPr>
  </w:style>
  <w:style w:type="character" w:styleId="732">
    <w:name w:val="Heading 3 Char"/>
    <w:basedOn w:val="904"/>
    <w:link w:val="898"/>
    <w:uiPriority w:val="9"/>
    <w:rPr>
      <w:rFonts w:ascii="Arial" w:hAnsi="Arial" w:eastAsia="Arial" w:cs="Arial"/>
      <w:sz w:val="30"/>
      <w:szCs w:val="30"/>
    </w:rPr>
  </w:style>
  <w:style w:type="character" w:styleId="733">
    <w:name w:val="Heading 4 Char"/>
    <w:basedOn w:val="904"/>
    <w:link w:val="899"/>
    <w:uiPriority w:val="9"/>
    <w:rPr>
      <w:rFonts w:ascii="Arial" w:hAnsi="Arial" w:eastAsia="Arial" w:cs="Arial"/>
      <w:b/>
      <w:bCs/>
      <w:sz w:val="26"/>
      <w:szCs w:val="26"/>
    </w:rPr>
  </w:style>
  <w:style w:type="character" w:styleId="734">
    <w:name w:val="Heading 5 Char"/>
    <w:basedOn w:val="904"/>
    <w:link w:val="900"/>
    <w:uiPriority w:val="9"/>
    <w:rPr>
      <w:rFonts w:ascii="Arial" w:hAnsi="Arial" w:eastAsia="Arial" w:cs="Arial"/>
      <w:b/>
      <w:bCs/>
      <w:sz w:val="24"/>
      <w:szCs w:val="24"/>
    </w:rPr>
  </w:style>
  <w:style w:type="character" w:styleId="735">
    <w:name w:val="Heading 6 Char"/>
    <w:basedOn w:val="904"/>
    <w:link w:val="901"/>
    <w:uiPriority w:val="9"/>
    <w:rPr>
      <w:rFonts w:ascii="Arial" w:hAnsi="Arial" w:eastAsia="Arial" w:cs="Arial"/>
      <w:b/>
      <w:bCs/>
      <w:sz w:val="22"/>
      <w:szCs w:val="22"/>
    </w:rPr>
  </w:style>
  <w:style w:type="character" w:styleId="736">
    <w:name w:val="Heading 7 Char"/>
    <w:basedOn w:val="904"/>
    <w:link w:val="9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7">
    <w:name w:val="Heading 8"/>
    <w:basedOn w:val="895"/>
    <w:next w:val="895"/>
    <w:link w:val="73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8">
    <w:name w:val="Heading 8 Char"/>
    <w:basedOn w:val="904"/>
    <w:link w:val="737"/>
    <w:uiPriority w:val="9"/>
    <w:rPr>
      <w:rFonts w:ascii="Arial" w:hAnsi="Arial" w:eastAsia="Arial" w:cs="Arial"/>
      <w:i/>
      <w:iCs/>
      <w:sz w:val="22"/>
      <w:szCs w:val="22"/>
    </w:rPr>
  </w:style>
  <w:style w:type="character" w:styleId="739">
    <w:name w:val="Heading 9 Char"/>
    <w:basedOn w:val="904"/>
    <w:link w:val="903"/>
    <w:uiPriority w:val="9"/>
    <w:rPr>
      <w:rFonts w:ascii="Arial" w:hAnsi="Arial" w:eastAsia="Arial" w:cs="Arial"/>
      <w:i/>
      <w:iCs/>
      <w:sz w:val="21"/>
      <w:szCs w:val="21"/>
    </w:rPr>
  </w:style>
  <w:style w:type="paragraph" w:styleId="740">
    <w:name w:val="No Spacing"/>
    <w:uiPriority w:val="1"/>
    <w:qFormat/>
    <w:pPr>
      <w:spacing w:before="0" w:after="0" w:line="240" w:lineRule="auto"/>
    </w:pPr>
  </w:style>
  <w:style w:type="character" w:styleId="741">
    <w:name w:val="Title Char"/>
    <w:basedOn w:val="904"/>
    <w:link w:val="910"/>
    <w:uiPriority w:val="10"/>
    <w:rPr>
      <w:sz w:val="48"/>
      <w:szCs w:val="48"/>
    </w:rPr>
  </w:style>
  <w:style w:type="paragraph" w:styleId="742">
    <w:name w:val="Subtitle"/>
    <w:basedOn w:val="895"/>
    <w:next w:val="895"/>
    <w:link w:val="743"/>
    <w:uiPriority w:val="11"/>
    <w:qFormat/>
    <w:pPr>
      <w:spacing w:before="200" w:after="200"/>
    </w:pPr>
    <w:rPr>
      <w:sz w:val="24"/>
      <w:szCs w:val="24"/>
    </w:rPr>
  </w:style>
  <w:style w:type="character" w:styleId="743">
    <w:name w:val="Subtitle Char"/>
    <w:basedOn w:val="904"/>
    <w:link w:val="742"/>
    <w:uiPriority w:val="11"/>
    <w:rPr>
      <w:sz w:val="24"/>
      <w:szCs w:val="24"/>
    </w:rPr>
  </w:style>
  <w:style w:type="paragraph" w:styleId="744">
    <w:name w:val="Quote"/>
    <w:basedOn w:val="895"/>
    <w:next w:val="895"/>
    <w:link w:val="745"/>
    <w:uiPriority w:val="29"/>
    <w:qFormat/>
    <w:pPr>
      <w:ind w:left="720" w:right="720"/>
    </w:pPr>
    <w:rPr>
      <w:i/>
    </w:rPr>
  </w:style>
  <w:style w:type="character" w:styleId="745">
    <w:name w:val="Quote Char"/>
    <w:link w:val="744"/>
    <w:uiPriority w:val="29"/>
    <w:rPr>
      <w:i/>
    </w:rPr>
  </w:style>
  <w:style w:type="paragraph" w:styleId="746">
    <w:name w:val="Intense Quote"/>
    <w:basedOn w:val="895"/>
    <w:next w:val="895"/>
    <w:link w:val="74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7">
    <w:name w:val="Intense Quote Char"/>
    <w:link w:val="746"/>
    <w:uiPriority w:val="30"/>
    <w:rPr>
      <w:i/>
    </w:rPr>
  </w:style>
  <w:style w:type="character" w:styleId="748">
    <w:name w:val="Header Char"/>
    <w:basedOn w:val="904"/>
    <w:link w:val="928"/>
    <w:uiPriority w:val="99"/>
  </w:style>
  <w:style w:type="character" w:styleId="749">
    <w:name w:val="Footer Char"/>
    <w:basedOn w:val="904"/>
    <w:link w:val="919"/>
    <w:uiPriority w:val="99"/>
  </w:style>
  <w:style w:type="paragraph" w:styleId="750">
    <w:name w:val="Caption"/>
    <w:basedOn w:val="895"/>
    <w:next w:val="89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1">
    <w:name w:val="Caption Char"/>
    <w:basedOn w:val="750"/>
    <w:link w:val="919"/>
    <w:uiPriority w:val="99"/>
  </w:style>
  <w:style w:type="table" w:styleId="752">
    <w:name w:val="Table Grid"/>
    <w:basedOn w:val="90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3">
    <w:name w:val="Table Grid Light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4">
    <w:name w:val="Plain Table 1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5">
    <w:name w:val="Plain Table 2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6">
    <w:name w:val="Plain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7">
    <w:name w:val="Plain Table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Plain Table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9">
    <w:name w:val="Grid Table 1 Light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1 Light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1 Light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Grid Table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2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2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4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1">
    <w:name w:val="Grid Table 4 - Accent 1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2">
    <w:name w:val="Grid Table 4 - Accent 2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Grid Table 4 - Accent 3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4">
    <w:name w:val="Grid Table 4 - Accent 4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Grid Table 4 - Accent 5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6">
    <w:name w:val="Grid Table 4 - Accent 6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7">
    <w:name w:val="Grid Table 5 Dark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8">
    <w:name w:val="Grid Table 5 Dark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9">
    <w:name w:val="Grid Table 5 Dark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0">
    <w:name w:val="Grid Table 5 Dark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1">
    <w:name w:val="Grid Table 5 Dark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2">
    <w:name w:val="Grid Table 5 Dark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3">
    <w:name w:val="Grid Table 5 Dark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4">
    <w:name w:val="Grid Table 6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5">
    <w:name w:val="Grid Table 6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6">
    <w:name w:val="Grid Table 6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7">
    <w:name w:val="Grid Table 6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8">
    <w:name w:val="Grid Table 6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9">
    <w:name w:val="Grid Table 6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0">
    <w:name w:val="Grid Table 6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1">
    <w:name w:val="Grid Table 7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7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7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6">
    <w:name w:val="List Table 2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7">
    <w:name w:val="List Table 2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8">
    <w:name w:val="List Table 2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9">
    <w:name w:val="List Table 2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0">
    <w:name w:val="List Table 2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1">
    <w:name w:val="List Table 2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2">
    <w:name w:val="List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3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3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5 Dark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5 Dark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2">
    <w:name w:val="List Table 5 Dark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3">
    <w:name w:val="List Table 6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4">
    <w:name w:val="List Table 6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5">
    <w:name w:val="List Table 6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6">
    <w:name w:val="List Table 6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7">
    <w:name w:val="List Table 6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8">
    <w:name w:val="List Table 6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9">
    <w:name w:val="List Table 6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0">
    <w:name w:val="List Table 7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1">
    <w:name w:val="List Table 7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2">
    <w:name w:val="List Table 7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3">
    <w:name w:val="List Table 7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4">
    <w:name w:val="List Table 7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5">
    <w:name w:val="List Table 7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6">
    <w:name w:val="List Table 7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7">
    <w:name w:val="Lined - Accent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8">
    <w:name w:val="Lined - Accent 1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9">
    <w:name w:val="Lined - Accent 2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0">
    <w:name w:val="Lined - Accent 3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1">
    <w:name w:val="Lined - Accent 4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2">
    <w:name w:val="Lined - Accent 5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3">
    <w:name w:val="Lined - Accent 6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4">
    <w:name w:val="Bordered &amp; Lined - Accent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5">
    <w:name w:val="Bordered &amp; Lined - Accent 1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6">
    <w:name w:val="Bordered &amp; Lined - Accent 2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7">
    <w:name w:val="Bordered &amp; Lined - Accent 3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8">
    <w:name w:val="Bordered &amp; Lined - Accent 4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9">
    <w:name w:val="Bordered &amp; Lined - Accent 5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0">
    <w:name w:val="Bordered &amp; Lined - Accent 6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1">
    <w:name w:val="Bordered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2">
    <w:name w:val="Bordered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3">
    <w:name w:val="Bordered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4">
    <w:name w:val="Bordered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5">
    <w:name w:val="Bordered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6">
    <w:name w:val="Bordered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7">
    <w:name w:val="Bordered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78">
    <w:name w:val="footnote text"/>
    <w:basedOn w:val="895"/>
    <w:link w:val="879"/>
    <w:uiPriority w:val="99"/>
    <w:semiHidden/>
    <w:unhideWhenUsed/>
    <w:pPr>
      <w:spacing w:after="40" w:line="240" w:lineRule="auto"/>
    </w:pPr>
    <w:rPr>
      <w:sz w:val="18"/>
    </w:rPr>
  </w:style>
  <w:style w:type="character" w:styleId="879">
    <w:name w:val="Footnote Text Char"/>
    <w:link w:val="878"/>
    <w:uiPriority w:val="99"/>
    <w:rPr>
      <w:sz w:val="18"/>
    </w:rPr>
  </w:style>
  <w:style w:type="character" w:styleId="880">
    <w:name w:val="footnote reference"/>
    <w:basedOn w:val="904"/>
    <w:uiPriority w:val="99"/>
    <w:unhideWhenUsed/>
    <w:rPr>
      <w:vertAlign w:val="superscript"/>
    </w:rPr>
  </w:style>
  <w:style w:type="paragraph" w:styleId="881">
    <w:name w:val="endnote text"/>
    <w:basedOn w:val="895"/>
    <w:link w:val="882"/>
    <w:uiPriority w:val="99"/>
    <w:semiHidden/>
    <w:unhideWhenUsed/>
    <w:pPr>
      <w:spacing w:after="0" w:line="240" w:lineRule="auto"/>
    </w:pPr>
    <w:rPr>
      <w:sz w:val="20"/>
    </w:rPr>
  </w:style>
  <w:style w:type="character" w:styleId="882">
    <w:name w:val="Endnote Text Char"/>
    <w:link w:val="881"/>
    <w:uiPriority w:val="99"/>
    <w:rPr>
      <w:sz w:val="20"/>
    </w:rPr>
  </w:style>
  <w:style w:type="character" w:styleId="883">
    <w:name w:val="endnote reference"/>
    <w:basedOn w:val="904"/>
    <w:uiPriority w:val="99"/>
    <w:semiHidden/>
    <w:unhideWhenUsed/>
    <w:rPr>
      <w:vertAlign w:val="superscript"/>
    </w:rPr>
  </w:style>
  <w:style w:type="paragraph" w:styleId="884">
    <w:name w:val="toc 1"/>
    <w:basedOn w:val="895"/>
    <w:next w:val="895"/>
    <w:uiPriority w:val="39"/>
    <w:unhideWhenUsed/>
    <w:pPr>
      <w:ind w:left="0" w:right="0" w:firstLine="0"/>
      <w:spacing w:after="57"/>
    </w:pPr>
  </w:style>
  <w:style w:type="paragraph" w:styleId="885">
    <w:name w:val="toc 2"/>
    <w:basedOn w:val="895"/>
    <w:next w:val="895"/>
    <w:uiPriority w:val="39"/>
    <w:unhideWhenUsed/>
    <w:pPr>
      <w:ind w:left="283" w:right="0" w:firstLine="0"/>
      <w:spacing w:after="57"/>
    </w:pPr>
  </w:style>
  <w:style w:type="paragraph" w:styleId="886">
    <w:name w:val="toc 3"/>
    <w:basedOn w:val="895"/>
    <w:next w:val="895"/>
    <w:uiPriority w:val="39"/>
    <w:unhideWhenUsed/>
    <w:pPr>
      <w:ind w:left="567" w:right="0" w:firstLine="0"/>
      <w:spacing w:after="57"/>
    </w:pPr>
  </w:style>
  <w:style w:type="paragraph" w:styleId="887">
    <w:name w:val="toc 4"/>
    <w:basedOn w:val="895"/>
    <w:next w:val="895"/>
    <w:uiPriority w:val="39"/>
    <w:unhideWhenUsed/>
    <w:pPr>
      <w:ind w:left="850" w:right="0" w:firstLine="0"/>
      <w:spacing w:after="57"/>
    </w:pPr>
  </w:style>
  <w:style w:type="paragraph" w:styleId="888">
    <w:name w:val="toc 5"/>
    <w:basedOn w:val="895"/>
    <w:next w:val="895"/>
    <w:uiPriority w:val="39"/>
    <w:unhideWhenUsed/>
    <w:pPr>
      <w:ind w:left="1134" w:right="0" w:firstLine="0"/>
      <w:spacing w:after="57"/>
    </w:pPr>
  </w:style>
  <w:style w:type="paragraph" w:styleId="889">
    <w:name w:val="toc 6"/>
    <w:basedOn w:val="895"/>
    <w:next w:val="895"/>
    <w:uiPriority w:val="39"/>
    <w:unhideWhenUsed/>
    <w:pPr>
      <w:ind w:left="1417" w:right="0" w:firstLine="0"/>
      <w:spacing w:after="57"/>
    </w:pPr>
  </w:style>
  <w:style w:type="paragraph" w:styleId="890">
    <w:name w:val="toc 7"/>
    <w:basedOn w:val="895"/>
    <w:next w:val="895"/>
    <w:uiPriority w:val="39"/>
    <w:unhideWhenUsed/>
    <w:pPr>
      <w:ind w:left="1701" w:right="0" w:firstLine="0"/>
      <w:spacing w:after="57"/>
    </w:pPr>
  </w:style>
  <w:style w:type="paragraph" w:styleId="891">
    <w:name w:val="toc 8"/>
    <w:basedOn w:val="895"/>
    <w:next w:val="895"/>
    <w:uiPriority w:val="39"/>
    <w:unhideWhenUsed/>
    <w:pPr>
      <w:ind w:left="1984" w:right="0" w:firstLine="0"/>
      <w:spacing w:after="57"/>
    </w:pPr>
  </w:style>
  <w:style w:type="paragraph" w:styleId="892">
    <w:name w:val="toc 9"/>
    <w:basedOn w:val="895"/>
    <w:next w:val="895"/>
    <w:uiPriority w:val="39"/>
    <w:unhideWhenUsed/>
    <w:pPr>
      <w:ind w:left="2268" w:right="0" w:firstLine="0"/>
      <w:spacing w:after="57"/>
    </w:pPr>
  </w:style>
  <w:style w:type="paragraph" w:styleId="893">
    <w:name w:val="TOC Heading"/>
    <w:uiPriority w:val="39"/>
    <w:unhideWhenUsed/>
  </w:style>
  <w:style w:type="paragraph" w:styleId="894">
    <w:name w:val="table of figures"/>
    <w:basedOn w:val="895"/>
    <w:next w:val="895"/>
    <w:uiPriority w:val="99"/>
    <w:unhideWhenUsed/>
    <w:pPr>
      <w:spacing w:after="0" w:afterAutospacing="0"/>
    </w:pPr>
  </w:style>
  <w:style w:type="paragraph" w:styleId="895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896">
    <w:name w:val="Heading 1"/>
    <w:basedOn w:val="895"/>
    <w:next w:val="895"/>
    <w:link w:val="907"/>
    <w:qFormat/>
    <w:pPr>
      <w:jc w:val="center"/>
      <w:keepNext/>
      <w:outlineLvl w:val="0"/>
    </w:pPr>
    <w:rPr>
      <w:rFonts w:ascii="NewtonCTT" w:hAnsi="NewtonCTT"/>
      <w:b/>
      <w:sz w:val="22"/>
      <w:lang w:val="ru-RU"/>
    </w:rPr>
  </w:style>
  <w:style w:type="paragraph" w:styleId="897">
    <w:name w:val="Heading 2"/>
    <w:basedOn w:val="895"/>
    <w:next w:val="895"/>
    <w:link w:val="908"/>
    <w:qFormat/>
    <w:pPr>
      <w:jc w:val="both"/>
      <w:keepNext/>
      <w:widowControl w:val="off"/>
      <w:outlineLvl w:val="1"/>
    </w:pPr>
    <w:rPr>
      <w:b/>
      <w:sz w:val="22"/>
      <w:lang w:val="ru-RU"/>
    </w:rPr>
  </w:style>
  <w:style w:type="paragraph" w:styleId="898">
    <w:name w:val="Heading 3"/>
    <w:basedOn w:val="895"/>
    <w:next w:val="895"/>
    <w:link w:val="941"/>
    <w:uiPriority w:val="9"/>
    <w:unhideWhenUsed/>
    <w:qFormat/>
    <w:pPr>
      <w:keepNext/>
      <w:outlineLvl w:val="2"/>
    </w:pPr>
    <w:rPr>
      <w:rFonts w:ascii="GOST type B" w:hAnsi="GOST type B"/>
      <w:i/>
      <w:iCs/>
      <w:color w:val="000000"/>
      <w:lang w:val="ru-RU"/>
    </w:rPr>
  </w:style>
  <w:style w:type="paragraph" w:styleId="899">
    <w:name w:val="Heading 4"/>
    <w:basedOn w:val="895"/>
    <w:next w:val="895"/>
    <w:link w:val="942"/>
    <w:uiPriority w:val="9"/>
    <w:unhideWhenUsed/>
    <w:qFormat/>
    <w:pPr>
      <w:jc w:val="center"/>
      <w:keepNext/>
      <w:outlineLvl w:val="3"/>
    </w:pPr>
    <w:rPr>
      <w:b/>
      <w:color w:val="000000"/>
      <w:lang w:val="ru-RU"/>
    </w:rPr>
  </w:style>
  <w:style w:type="paragraph" w:styleId="900">
    <w:name w:val="Heading 5"/>
    <w:basedOn w:val="895"/>
    <w:next w:val="895"/>
    <w:link w:val="943"/>
    <w:uiPriority w:val="9"/>
    <w:unhideWhenUsed/>
    <w:qFormat/>
    <w:pPr>
      <w:keepNext/>
      <w:outlineLvl w:val="4"/>
    </w:pPr>
    <w:rPr>
      <w:b/>
      <w:iCs/>
      <w:color w:val="000000"/>
      <w:sz w:val="22"/>
      <w:szCs w:val="22"/>
      <w:lang w:val="ru-RU" w:eastAsia="ru-RU"/>
    </w:rPr>
  </w:style>
  <w:style w:type="paragraph" w:styleId="901">
    <w:name w:val="Heading 6"/>
    <w:basedOn w:val="895"/>
    <w:next w:val="895"/>
    <w:link w:val="944"/>
    <w:uiPriority w:val="9"/>
    <w:unhideWhenUsed/>
    <w:qFormat/>
    <w:pPr>
      <w:keepNext/>
      <w:tabs>
        <w:tab w:val="left" w:pos="3060" w:leader="underscore"/>
      </w:tabs>
      <w:outlineLvl w:val="5"/>
    </w:pPr>
    <w:rPr>
      <w:b/>
      <w:lang w:val="ru-RU"/>
    </w:rPr>
  </w:style>
  <w:style w:type="paragraph" w:styleId="902">
    <w:name w:val="Heading 7"/>
    <w:basedOn w:val="895"/>
    <w:next w:val="895"/>
    <w:link w:val="948"/>
    <w:uiPriority w:val="9"/>
    <w:unhideWhenUsed/>
    <w:qFormat/>
    <w:pPr>
      <w:jc w:val="center"/>
      <w:keepNext/>
      <w:outlineLvl w:val="6"/>
    </w:pPr>
    <w:rPr>
      <w:b/>
      <w:lang w:val="ru-RU"/>
    </w:rPr>
  </w:style>
  <w:style w:type="paragraph" w:styleId="903">
    <w:name w:val="Heading 9"/>
    <w:basedOn w:val="895"/>
    <w:next w:val="895"/>
    <w:link w:val="909"/>
    <w:qFormat/>
    <w:pPr>
      <w:keepNext/>
      <w:outlineLvl w:val="8"/>
    </w:pPr>
    <w:rPr>
      <w:b/>
      <w:sz w:val="20"/>
      <w:lang w:val="ru-RU"/>
    </w:rPr>
  </w:style>
  <w:style w:type="character" w:styleId="904" w:default="1">
    <w:name w:val="Default Paragraph Font"/>
    <w:uiPriority w:val="1"/>
    <w:semiHidden/>
    <w:unhideWhenUsed/>
  </w:style>
  <w:style w:type="table" w:styleId="90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6" w:default="1">
    <w:name w:val="No List"/>
    <w:uiPriority w:val="99"/>
    <w:semiHidden/>
    <w:unhideWhenUsed/>
  </w:style>
  <w:style w:type="character" w:styleId="907" w:customStyle="1">
    <w:name w:val="Заголовок 1 Знак"/>
    <w:basedOn w:val="904"/>
    <w:link w:val="896"/>
    <w:rPr>
      <w:rFonts w:ascii="NewtonCTT" w:hAnsi="NewtonCTT" w:eastAsia="Times New Roman" w:cs="Times New Roman"/>
      <w:b/>
      <w:szCs w:val="24"/>
    </w:rPr>
  </w:style>
  <w:style w:type="character" w:styleId="908" w:customStyle="1">
    <w:name w:val="Заголовок 2 Знак"/>
    <w:basedOn w:val="904"/>
    <w:link w:val="897"/>
    <w:rPr>
      <w:rFonts w:ascii="Times New Roman" w:hAnsi="Times New Roman" w:eastAsia="Times New Roman" w:cs="Times New Roman"/>
      <w:b/>
      <w:szCs w:val="24"/>
    </w:rPr>
  </w:style>
  <w:style w:type="character" w:styleId="909" w:customStyle="1">
    <w:name w:val="Заголовок 9 Знак"/>
    <w:basedOn w:val="904"/>
    <w:link w:val="903"/>
    <w:rPr>
      <w:rFonts w:ascii="Times New Roman" w:hAnsi="Times New Roman" w:eastAsia="Times New Roman" w:cs="Times New Roman"/>
      <w:b/>
      <w:sz w:val="20"/>
      <w:szCs w:val="24"/>
    </w:rPr>
  </w:style>
  <w:style w:type="paragraph" w:styleId="910">
    <w:name w:val="Title"/>
    <w:basedOn w:val="895"/>
    <w:link w:val="911"/>
    <w:uiPriority w:val="99"/>
    <w:qFormat/>
    <w:pPr>
      <w:jc w:val="center"/>
      <w:widowControl w:val="off"/>
    </w:pPr>
    <w:rPr>
      <w:b/>
      <w:sz w:val="22"/>
      <w:lang w:val="ru-RU"/>
    </w:rPr>
  </w:style>
  <w:style w:type="character" w:styleId="911" w:customStyle="1">
    <w:name w:val="Заголовок Знак"/>
    <w:basedOn w:val="904"/>
    <w:link w:val="910"/>
    <w:uiPriority w:val="99"/>
    <w:rPr>
      <w:rFonts w:ascii="Times New Roman" w:hAnsi="Times New Roman" w:eastAsia="Times New Roman" w:cs="Times New Roman"/>
      <w:b/>
      <w:szCs w:val="24"/>
    </w:rPr>
  </w:style>
  <w:style w:type="paragraph" w:styleId="912">
    <w:name w:val="Body Text Indent"/>
    <w:basedOn w:val="895"/>
    <w:link w:val="913"/>
    <w:pPr>
      <w:ind w:firstLine="720"/>
      <w:jc w:val="both"/>
      <w:widowControl w:val="off"/>
    </w:pPr>
    <w:rPr>
      <w:sz w:val="22"/>
      <w:lang w:val="ru-RU"/>
    </w:rPr>
  </w:style>
  <w:style w:type="character" w:styleId="913" w:customStyle="1">
    <w:name w:val="Основной текст с отступом Знак"/>
    <w:basedOn w:val="904"/>
    <w:link w:val="912"/>
    <w:rPr>
      <w:rFonts w:ascii="Times New Roman" w:hAnsi="Times New Roman" w:eastAsia="Times New Roman" w:cs="Times New Roman"/>
      <w:szCs w:val="24"/>
    </w:rPr>
  </w:style>
  <w:style w:type="paragraph" w:styleId="914">
    <w:name w:val="Body Text 2"/>
    <w:basedOn w:val="895"/>
    <w:link w:val="915"/>
    <w:pPr>
      <w:jc w:val="both"/>
    </w:pPr>
    <w:rPr>
      <w:rFonts w:ascii="PragmaticaCTT" w:hAnsi="PragmaticaCTT"/>
      <w:sz w:val="22"/>
      <w:lang w:val="ru-RU"/>
    </w:rPr>
  </w:style>
  <w:style w:type="character" w:styleId="915" w:customStyle="1">
    <w:name w:val="Основной текст 2 Знак"/>
    <w:basedOn w:val="904"/>
    <w:link w:val="914"/>
    <w:rPr>
      <w:rFonts w:ascii="PragmaticaCTT" w:hAnsi="PragmaticaCTT" w:eastAsia="Times New Roman" w:cs="Times New Roman"/>
      <w:szCs w:val="24"/>
    </w:rPr>
  </w:style>
  <w:style w:type="paragraph" w:styleId="916">
    <w:name w:val="Body Text Indent 2"/>
    <w:basedOn w:val="895"/>
    <w:link w:val="917"/>
    <w:pPr>
      <w:ind w:firstLine="720"/>
      <w:jc w:val="both"/>
    </w:pPr>
  </w:style>
  <w:style w:type="character" w:styleId="917" w:customStyle="1">
    <w:name w:val="Основной текст с отступом 2 Знак"/>
    <w:basedOn w:val="904"/>
    <w:link w:val="916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918" w:customStyle="1">
    <w:name w:val="Head7"/>
    <w:basedOn w:val="895"/>
    <w:rPr>
      <w:rFonts w:ascii="Aria Cyr" w:hAnsi="Aria Cyr"/>
      <w:b/>
      <w:i/>
      <w:caps/>
      <w:sz w:val="22"/>
    </w:rPr>
  </w:style>
  <w:style w:type="paragraph" w:styleId="919">
    <w:name w:val="Footer"/>
    <w:basedOn w:val="895"/>
    <w:link w:val="920"/>
    <w:uiPriority w:val="99"/>
    <w:pPr>
      <w:tabs>
        <w:tab w:val="center" w:pos="4153" w:leader="none"/>
        <w:tab w:val="right" w:pos="8306" w:leader="none"/>
      </w:tabs>
    </w:pPr>
    <w:rPr>
      <w:sz w:val="20"/>
      <w:lang w:val="ru-RU"/>
    </w:rPr>
  </w:style>
  <w:style w:type="character" w:styleId="920" w:customStyle="1">
    <w:name w:val="Нижний колонтитул Знак"/>
    <w:basedOn w:val="904"/>
    <w:link w:val="919"/>
    <w:uiPriority w:val="99"/>
    <w:rPr>
      <w:rFonts w:ascii="Times New Roman" w:hAnsi="Times New Roman" w:eastAsia="Times New Roman" w:cs="Times New Roman"/>
      <w:sz w:val="20"/>
      <w:szCs w:val="24"/>
    </w:rPr>
  </w:style>
  <w:style w:type="paragraph" w:styleId="921">
    <w:name w:val="Body Text 3"/>
    <w:basedOn w:val="895"/>
    <w:link w:val="922"/>
    <w:rPr>
      <w:rFonts w:ascii="Arial" w:hAnsi="Arial"/>
      <w:lang w:val="ru-RU"/>
    </w:rPr>
  </w:style>
  <w:style w:type="character" w:styleId="922" w:customStyle="1">
    <w:name w:val="Основной текст 3 Знак"/>
    <w:basedOn w:val="904"/>
    <w:link w:val="921"/>
    <w:rPr>
      <w:rFonts w:ascii="Arial" w:hAnsi="Arial" w:eastAsia="Times New Roman" w:cs="Times New Roman"/>
      <w:sz w:val="24"/>
      <w:szCs w:val="24"/>
    </w:rPr>
  </w:style>
  <w:style w:type="paragraph" w:styleId="923">
    <w:name w:val="Body Text Indent 3"/>
    <w:basedOn w:val="895"/>
    <w:link w:val="924"/>
    <w:pPr>
      <w:ind w:firstLine="720"/>
    </w:pPr>
    <w:rPr>
      <w:sz w:val="22"/>
    </w:rPr>
  </w:style>
  <w:style w:type="character" w:styleId="924" w:customStyle="1">
    <w:name w:val="Основной текст с отступом 3 Знак"/>
    <w:basedOn w:val="904"/>
    <w:link w:val="923"/>
    <w:rPr>
      <w:rFonts w:ascii="Times New Roman" w:hAnsi="Times New Roman" w:eastAsia="Times New Roman" w:cs="Times New Roman"/>
      <w:szCs w:val="24"/>
      <w:lang w:val="en-US"/>
    </w:rPr>
  </w:style>
  <w:style w:type="paragraph" w:styleId="925">
    <w:name w:val="Body Text"/>
    <w:basedOn w:val="895"/>
    <w:link w:val="926"/>
    <w:pPr>
      <w:jc w:val="both"/>
    </w:pPr>
  </w:style>
  <w:style w:type="character" w:styleId="926" w:customStyle="1">
    <w:name w:val="Основной текст Знак"/>
    <w:basedOn w:val="904"/>
    <w:link w:val="925"/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927">
    <w:name w:val="page number"/>
    <w:basedOn w:val="904"/>
  </w:style>
  <w:style w:type="paragraph" w:styleId="928">
    <w:name w:val="Header"/>
    <w:basedOn w:val="895"/>
    <w:link w:val="929"/>
    <w:pPr>
      <w:tabs>
        <w:tab w:val="center" w:pos="4153" w:leader="none"/>
        <w:tab w:val="right" w:pos="8306" w:leader="none"/>
      </w:tabs>
    </w:pPr>
  </w:style>
  <w:style w:type="character" w:styleId="929" w:customStyle="1">
    <w:name w:val="Верхний колонтитул Знак"/>
    <w:basedOn w:val="904"/>
    <w:link w:val="928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930" w:customStyle="1">
    <w:name w:val="Табличный 12Ц1"/>
    <w:basedOn w:val="895"/>
    <w:pPr>
      <w:jc w:val="center"/>
    </w:pPr>
    <w:rPr>
      <w:szCs w:val="20"/>
      <w:lang w:val="ru-RU" w:eastAsia="ru-RU"/>
    </w:rPr>
  </w:style>
  <w:style w:type="paragraph" w:styleId="931" w:customStyle="1">
    <w:name w:val="заголовок 1"/>
    <w:basedOn w:val="895"/>
    <w:next w:val="895"/>
    <w:pPr>
      <w:jc w:val="center"/>
      <w:keepNext/>
    </w:pPr>
    <w:rPr>
      <w:szCs w:val="20"/>
      <w:lang w:val="ru-RU"/>
    </w:rPr>
  </w:style>
  <w:style w:type="character" w:styleId="932" w:customStyle="1">
    <w:name w:val="ConsNormal Знак"/>
    <w:link w:val="933"/>
    <w:rPr>
      <w:rFonts w:ascii="Arial" w:hAnsi="Arial" w:cs="Arial"/>
      <w:sz w:val="24"/>
      <w:szCs w:val="24"/>
    </w:rPr>
  </w:style>
  <w:style w:type="paragraph" w:styleId="933" w:customStyle="1">
    <w:name w:val="ConsNormal"/>
    <w:link w:val="932"/>
    <w:pPr>
      <w:ind w:firstLine="720"/>
      <w:spacing w:after="0" w:line="240" w:lineRule="auto"/>
    </w:pPr>
    <w:rPr>
      <w:rFonts w:ascii="Arial" w:hAnsi="Arial" w:cs="Arial"/>
      <w:sz w:val="24"/>
      <w:szCs w:val="24"/>
    </w:rPr>
  </w:style>
  <w:style w:type="paragraph" w:styleId="934">
    <w:name w:val="List Paragraph"/>
    <w:basedOn w:val="895"/>
    <w:uiPriority w:val="34"/>
    <w:qFormat/>
    <w:pPr>
      <w:contextualSpacing/>
      <w:ind w:left="720"/>
    </w:pPr>
    <w:rPr>
      <w:lang w:val="ru-RU" w:eastAsia="ru-RU"/>
    </w:rPr>
  </w:style>
  <w:style w:type="character" w:styleId="935">
    <w:name w:val="Strong"/>
    <w:basedOn w:val="904"/>
    <w:uiPriority w:val="22"/>
    <w:qFormat/>
    <w:rPr>
      <w:rFonts w:cs="Times New Roman"/>
      <w:b/>
    </w:rPr>
  </w:style>
  <w:style w:type="paragraph" w:styleId="936">
    <w:name w:val="Balloon Text"/>
    <w:basedOn w:val="895"/>
    <w:link w:val="937"/>
    <w:uiPriority w:val="99"/>
    <w:semiHidden/>
    <w:unhideWhenUsed/>
    <w:rPr>
      <w:rFonts w:ascii="Tahoma" w:hAnsi="Tahoma" w:cs="Tahoma"/>
      <w:sz w:val="16"/>
      <w:szCs w:val="16"/>
    </w:rPr>
  </w:style>
  <w:style w:type="character" w:styleId="937" w:customStyle="1">
    <w:name w:val="Текст выноски Знак"/>
    <w:basedOn w:val="904"/>
    <w:link w:val="936"/>
    <w:uiPriority w:val="99"/>
    <w:semiHidden/>
    <w:rPr>
      <w:rFonts w:ascii="Tahoma" w:hAnsi="Tahoma" w:eastAsia="Times New Roman" w:cs="Tahoma"/>
      <w:sz w:val="16"/>
      <w:szCs w:val="16"/>
      <w:lang w:val="en-US"/>
    </w:rPr>
  </w:style>
  <w:style w:type="paragraph" w:styleId="938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939">
    <w:name w:val="List Number"/>
    <w:basedOn w:val="895"/>
    <w:uiPriority w:val="99"/>
    <w:pPr>
      <w:numPr>
        <w:ilvl w:val="0"/>
        <w:numId w:val="15"/>
      </w:numPr>
      <w:contextualSpacing/>
    </w:pPr>
    <w:rPr>
      <w:sz w:val="20"/>
      <w:szCs w:val="20"/>
      <w:lang w:val="ru-RU" w:eastAsia="ru-RU"/>
    </w:rPr>
  </w:style>
  <w:style w:type="paragraph" w:styleId="940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941" w:customStyle="1">
    <w:name w:val="Заголовок 3 Знак"/>
    <w:basedOn w:val="904"/>
    <w:link w:val="898"/>
    <w:uiPriority w:val="9"/>
    <w:rPr>
      <w:rFonts w:ascii="GOST type B" w:hAnsi="GOST type B" w:eastAsia="Times New Roman" w:cs="Times New Roman"/>
      <w:i/>
      <w:iCs/>
      <w:color w:val="000000"/>
      <w:sz w:val="24"/>
      <w:szCs w:val="24"/>
    </w:rPr>
  </w:style>
  <w:style w:type="character" w:styleId="942" w:customStyle="1">
    <w:name w:val="Заголовок 4 Знак"/>
    <w:basedOn w:val="904"/>
    <w:link w:val="899"/>
    <w:uiPriority w:val="9"/>
    <w:rPr>
      <w:rFonts w:ascii="Times New Roman" w:hAnsi="Times New Roman" w:eastAsia="Times New Roman" w:cs="Times New Roman"/>
      <w:b/>
      <w:color w:val="000000"/>
      <w:sz w:val="24"/>
      <w:szCs w:val="24"/>
    </w:rPr>
  </w:style>
  <w:style w:type="character" w:styleId="943" w:customStyle="1">
    <w:name w:val="Заголовок 5 Знак"/>
    <w:basedOn w:val="904"/>
    <w:link w:val="900"/>
    <w:uiPriority w:val="9"/>
    <w:rPr>
      <w:rFonts w:ascii="Times New Roman" w:hAnsi="Times New Roman" w:eastAsia="Times New Roman" w:cs="Times New Roman"/>
      <w:b/>
      <w:iCs/>
      <w:color w:val="000000"/>
      <w:lang w:eastAsia="ru-RU"/>
    </w:rPr>
  </w:style>
  <w:style w:type="character" w:styleId="944" w:customStyle="1">
    <w:name w:val="Заголовок 6 Знак"/>
    <w:basedOn w:val="904"/>
    <w:link w:val="901"/>
    <w:uiPriority w:val="9"/>
    <w:rPr>
      <w:rFonts w:ascii="Times New Roman" w:hAnsi="Times New Roman" w:eastAsia="Times New Roman" w:cs="Times New Roman"/>
      <w:b/>
      <w:sz w:val="24"/>
      <w:szCs w:val="24"/>
    </w:rPr>
  </w:style>
  <w:style w:type="character" w:styleId="945">
    <w:name w:val="Hyperlink"/>
    <w:uiPriority w:val="99"/>
    <w:semiHidden/>
    <w:unhideWhenUsed/>
    <w:rPr>
      <w:color w:val="0000ff"/>
      <w:u w:val="single"/>
    </w:rPr>
  </w:style>
  <w:style w:type="paragraph" w:styleId="946" w:customStyle="1">
    <w:name w:val="Text"/>
    <w:basedOn w:val="895"/>
    <w:pPr>
      <w:spacing w:after="240"/>
    </w:pPr>
    <w:rPr>
      <w:szCs w:val="20"/>
    </w:rPr>
  </w:style>
  <w:style w:type="paragraph" w:styleId="947" w:customStyle="1">
    <w:name w:val="text"/>
    <w:basedOn w:val="895"/>
    <w:pPr>
      <w:spacing w:after="240"/>
    </w:pPr>
    <w:rPr>
      <w:lang w:val="ru-RU" w:eastAsia="ru-RU"/>
    </w:rPr>
  </w:style>
  <w:style w:type="character" w:styleId="948" w:customStyle="1">
    <w:name w:val="Заголовок 7 Знак"/>
    <w:basedOn w:val="904"/>
    <w:link w:val="902"/>
    <w:uiPriority w:val="9"/>
    <w:rPr>
      <w:rFonts w:ascii="Times New Roman" w:hAnsi="Times New Roman" w:eastAsia="Times New Roman" w:cs="Times New Roman"/>
      <w:b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61E2C-7C16-4374-825F-57A3C5346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OAO 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Глухих Павел Александрович;Рубан</dc:creator>
  <cp:revision>48</cp:revision>
  <dcterms:created xsi:type="dcterms:W3CDTF">2018-07-23T01:26:00Z</dcterms:created>
  <dcterms:modified xsi:type="dcterms:W3CDTF">2025-05-14T07:13:38Z</dcterms:modified>
</cp:coreProperties>
</file>